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33EE" w14:textId="77777777" w:rsidR="002C3DEC" w:rsidRPr="006665EE" w:rsidRDefault="002C3DEC" w:rsidP="00FB08A5">
      <w:pPr>
        <w:pStyle w:val="Undertitel"/>
        <w:rPr>
          <w:rFonts w:ascii="Calibri" w:hAnsi="Calibri" w:cs="Calibri"/>
          <w:color w:val="1F4E79"/>
          <w:szCs w:val="32"/>
        </w:rPr>
      </w:pPr>
    </w:p>
    <w:p w14:paraId="32BE174A" w14:textId="77777777" w:rsidR="004D6790" w:rsidRPr="006665EE" w:rsidRDefault="00FB08A5" w:rsidP="00FB08A5">
      <w:pPr>
        <w:pStyle w:val="Undertitel"/>
        <w:rPr>
          <w:rFonts w:ascii="Calibri" w:hAnsi="Calibri" w:cs="Calibri"/>
          <w:color w:val="1F4E79"/>
          <w:szCs w:val="32"/>
        </w:rPr>
      </w:pPr>
      <w:r w:rsidRPr="006665EE">
        <w:rPr>
          <w:rFonts w:ascii="Calibri" w:hAnsi="Calibri" w:cs="Calibri"/>
          <w:color w:val="1F4E79"/>
          <w:szCs w:val="32"/>
        </w:rPr>
        <w:t xml:space="preserve">DSKOF </w:t>
      </w:r>
      <w:r w:rsidR="001161A1">
        <w:rPr>
          <w:rFonts w:ascii="Calibri" w:hAnsi="Calibri" w:cs="Calibri"/>
          <w:color w:val="1F4E79"/>
          <w:szCs w:val="32"/>
        </w:rPr>
        <w:t xml:space="preserve">WEBINAR/ VIRTUELT </w:t>
      </w:r>
      <w:r w:rsidRPr="006665EE">
        <w:rPr>
          <w:rFonts w:ascii="Calibri" w:hAnsi="Calibri" w:cs="Calibri"/>
          <w:color w:val="1F4E79"/>
          <w:szCs w:val="32"/>
        </w:rPr>
        <w:t>ÅRSKURSUS</w:t>
      </w:r>
      <w:r w:rsidR="004D6790" w:rsidRPr="006665EE">
        <w:rPr>
          <w:rFonts w:ascii="Calibri" w:hAnsi="Calibri" w:cs="Calibri"/>
          <w:color w:val="1F4E79"/>
          <w:szCs w:val="32"/>
        </w:rPr>
        <w:t xml:space="preserve"> </w:t>
      </w:r>
      <w:r w:rsidR="001161A1">
        <w:rPr>
          <w:rFonts w:ascii="Calibri" w:hAnsi="Calibri" w:cs="Calibri"/>
          <w:color w:val="1F4E79"/>
          <w:szCs w:val="32"/>
        </w:rPr>
        <w:t>29.1.2021</w:t>
      </w:r>
    </w:p>
    <w:p w14:paraId="419045F4" w14:textId="77777777" w:rsidR="004D6790" w:rsidRPr="006665EE" w:rsidRDefault="004D6790" w:rsidP="00FB08A5">
      <w:pPr>
        <w:pStyle w:val="Undertitel"/>
        <w:rPr>
          <w:rFonts w:ascii="Calibri" w:hAnsi="Calibri" w:cs="Calibri"/>
          <w:color w:val="1F4E79"/>
          <w:szCs w:val="32"/>
        </w:rPr>
      </w:pPr>
      <w:r w:rsidRPr="006665EE">
        <w:rPr>
          <w:rFonts w:ascii="Calibri" w:hAnsi="Calibri" w:cs="Calibri"/>
          <w:color w:val="1F4E79"/>
          <w:szCs w:val="32"/>
        </w:rPr>
        <w:t xml:space="preserve">Forebyggelse af </w:t>
      </w:r>
      <w:proofErr w:type="spellStart"/>
      <w:r w:rsidRPr="006665EE">
        <w:rPr>
          <w:rFonts w:ascii="Calibri" w:hAnsi="Calibri" w:cs="Calibri"/>
          <w:color w:val="1F4E79"/>
          <w:szCs w:val="32"/>
        </w:rPr>
        <w:t>orofacial</w:t>
      </w:r>
      <w:proofErr w:type="spellEnd"/>
      <w:r w:rsidRPr="006665EE">
        <w:rPr>
          <w:rFonts w:ascii="Calibri" w:hAnsi="Calibri" w:cs="Calibri"/>
          <w:color w:val="1F4E79"/>
          <w:szCs w:val="32"/>
        </w:rPr>
        <w:t xml:space="preserve"> smerte og funktionsforstyrrelser?</w:t>
      </w:r>
    </w:p>
    <w:p w14:paraId="56D873D6" w14:textId="77777777" w:rsidR="004D6790" w:rsidRDefault="004D6790" w:rsidP="004D6790">
      <w:pPr>
        <w:rPr>
          <w:rFonts w:ascii="Calibri" w:hAnsi="Calibri" w:cs="Calibri"/>
          <w:color w:val="1F4E79"/>
        </w:rPr>
      </w:pPr>
    </w:p>
    <w:p w14:paraId="48E0BC8C" w14:textId="77777777" w:rsidR="002C3DEC" w:rsidRPr="004D6790" w:rsidRDefault="002C3DEC" w:rsidP="004D6790">
      <w:pPr>
        <w:rPr>
          <w:rFonts w:ascii="Calibri" w:hAnsi="Calibri" w:cs="Calibri"/>
          <w:color w:val="1F4E79"/>
        </w:rPr>
      </w:pPr>
    </w:p>
    <w:p w14:paraId="70AE1E99" w14:textId="77777777" w:rsidR="004D6790" w:rsidRPr="004D6790" w:rsidRDefault="004D6790" w:rsidP="004D6790">
      <w:pPr>
        <w:rPr>
          <w:rFonts w:ascii="Calibri" w:hAnsi="Calibri" w:cs="Calibri"/>
          <w:color w:val="1F4E79"/>
        </w:rPr>
      </w:pPr>
      <w:r w:rsidRPr="004D6790">
        <w:rPr>
          <w:rFonts w:ascii="Calibri" w:hAnsi="Calibri" w:cs="Calibri"/>
          <w:b/>
          <w:color w:val="1F4E79"/>
        </w:rPr>
        <w:t>Tema</w:t>
      </w:r>
      <w:r w:rsidRPr="004D6790">
        <w:rPr>
          <w:rFonts w:ascii="Calibri" w:hAnsi="Calibri" w:cs="Calibri"/>
          <w:color w:val="1F4E79"/>
        </w:rPr>
        <w:t xml:space="preserve">: I 2020 har </w:t>
      </w:r>
      <w:r w:rsidRPr="00EC57E8">
        <w:rPr>
          <w:rFonts w:ascii="Calibri" w:hAnsi="Calibri" w:cs="Calibri"/>
          <w:color w:val="2F5496"/>
        </w:rPr>
        <w:t>IASP</w:t>
      </w:r>
      <w:r w:rsidRPr="004D6790">
        <w:rPr>
          <w:rFonts w:ascii="Calibri" w:hAnsi="Calibri" w:cs="Calibri"/>
          <w:color w:val="1F4E79"/>
        </w:rPr>
        <w:t xml:space="preserve"> (International Association for the </w:t>
      </w:r>
      <w:proofErr w:type="spellStart"/>
      <w:r w:rsidRPr="004D6790">
        <w:rPr>
          <w:rFonts w:ascii="Calibri" w:hAnsi="Calibri" w:cs="Calibri"/>
          <w:color w:val="1F4E79"/>
        </w:rPr>
        <w:t>Study</w:t>
      </w:r>
      <w:proofErr w:type="spellEnd"/>
      <w:r w:rsidRPr="004D6790">
        <w:rPr>
          <w:rFonts w:ascii="Calibri" w:hAnsi="Calibri" w:cs="Calibri"/>
          <w:color w:val="1F4E79"/>
        </w:rPr>
        <w:t xml:space="preserve"> of Pain) fokus rettet mod forebyggelse af kroniske smerter. I DSKOF følger vi op på hvad vi i dag ved om muligheder for </w:t>
      </w:r>
      <w:r w:rsidRPr="00FB08A5">
        <w:rPr>
          <w:rFonts w:ascii="Calibri" w:hAnsi="Calibri" w:cs="Calibri"/>
          <w:color w:val="1F4E79"/>
        </w:rPr>
        <w:t>forebyggelse af smerte samt funktionsforstyrrelser og håndtering i odontologisk klinik</w:t>
      </w:r>
      <w:r w:rsidRPr="004D6790">
        <w:rPr>
          <w:rFonts w:ascii="Calibri" w:hAnsi="Calibri" w:cs="Calibri"/>
          <w:color w:val="1F4E79"/>
        </w:rPr>
        <w:t xml:space="preserve">. </w:t>
      </w:r>
    </w:p>
    <w:p w14:paraId="62D8C852" w14:textId="77777777" w:rsidR="004D6790" w:rsidRPr="004D6790" w:rsidRDefault="004D6790" w:rsidP="004D6790">
      <w:pPr>
        <w:rPr>
          <w:rFonts w:ascii="Calibri" w:hAnsi="Calibri" w:cs="Calibri"/>
          <w:color w:val="1F4E79"/>
        </w:rPr>
      </w:pPr>
    </w:p>
    <w:p w14:paraId="3189CBA1" w14:textId="77777777" w:rsidR="001161A1" w:rsidRPr="00EC57E8" w:rsidRDefault="001161A1" w:rsidP="001161A1">
      <w:pPr>
        <w:rPr>
          <w:color w:val="2F5496"/>
        </w:rPr>
      </w:pPr>
      <w:r w:rsidRPr="00EC57E8">
        <w:rPr>
          <w:color w:val="2F5496"/>
        </w:rPr>
        <w:t>Webinaret vil foregå virtuelt via ZOOM og invitation med password sendes til alle tilmeldte deltagere.</w:t>
      </w:r>
    </w:p>
    <w:p w14:paraId="0E55B12A" w14:textId="77777777" w:rsidR="001161A1" w:rsidRPr="00EC57E8" w:rsidRDefault="001161A1" w:rsidP="001161A1">
      <w:pPr>
        <w:rPr>
          <w:color w:val="2F5496"/>
        </w:rPr>
      </w:pPr>
    </w:p>
    <w:p w14:paraId="087A4B4A" w14:textId="77777777" w:rsidR="001161A1" w:rsidRPr="00EC57E8" w:rsidRDefault="001161A1" w:rsidP="001161A1">
      <w:pPr>
        <w:rPr>
          <w:b/>
          <w:color w:val="2F5496"/>
        </w:rPr>
      </w:pPr>
      <w:r w:rsidRPr="00EC57E8">
        <w:rPr>
          <w:b/>
          <w:color w:val="2F5496"/>
        </w:rPr>
        <w:t xml:space="preserve">Tilmelding: </w:t>
      </w:r>
      <w:r w:rsidRPr="00EC57E8">
        <w:rPr>
          <w:b/>
          <w:color w:val="2F5496"/>
        </w:rPr>
        <w:tab/>
        <w:t>Send e</w:t>
      </w:r>
      <w:r w:rsidR="00517127">
        <w:rPr>
          <w:b/>
          <w:color w:val="2F5496"/>
        </w:rPr>
        <w:t>-</w:t>
      </w:r>
      <w:r w:rsidRPr="00EC57E8">
        <w:rPr>
          <w:b/>
          <w:color w:val="2F5496"/>
        </w:rPr>
        <w:t xml:space="preserve">mail med navn og antal af deltagere til </w:t>
      </w:r>
      <w:hyperlink r:id="rId7" w:history="1">
        <w:r w:rsidRPr="00EC57E8">
          <w:rPr>
            <w:rStyle w:val="Hyperlink"/>
            <w:b/>
            <w:color w:val="2F5496"/>
          </w:rPr>
          <w:t>dskof.dk@gmail.com</w:t>
        </w:r>
      </w:hyperlink>
      <w:r w:rsidRPr="00EC57E8">
        <w:rPr>
          <w:b/>
          <w:color w:val="2F5496"/>
        </w:rPr>
        <w:t xml:space="preserve">. </w:t>
      </w:r>
    </w:p>
    <w:p w14:paraId="56A6FDBE" w14:textId="77777777" w:rsidR="001161A1" w:rsidRPr="00EC57E8" w:rsidRDefault="001161A1" w:rsidP="001161A1">
      <w:pPr>
        <w:ind w:firstLine="1304"/>
        <w:rPr>
          <w:b/>
          <w:color w:val="2F5496"/>
        </w:rPr>
      </w:pPr>
      <w:r w:rsidRPr="00EC57E8">
        <w:rPr>
          <w:b/>
          <w:color w:val="2F5496"/>
        </w:rPr>
        <w:t xml:space="preserve">Indbetal 350kr </w:t>
      </w:r>
      <w:r w:rsidR="000F07B2" w:rsidRPr="00EC57E8">
        <w:rPr>
          <w:b/>
          <w:color w:val="2F5496"/>
        </w:rPr>
        <w:t xml:space="preserve">pr deltager på </w:t>
      </w:r>
      <w:proofErr w:type="spellStart"/>
      <w:r w:rsidR="000F07B2" w:rsidRPr="00EC57E8">
        <w:rPr>
          <w:b/>
          <w:color w:val="2F5496"/>
        </w:rPr>
        <w:t>dskofs</w:t>
      </w:r>
      <w:proofErr w:type="spellEnd"/>
      <w:r w:rsidR="000F07B2" w:rsidRPr="00EC57E8">
        <w:rPr>
          <w:b/>
          <w:color w:val="2F5496"/>
        </w:rPr>
        <w:t xml:space="preserve"> konto:</w:t>
      </w:r>
      <w:r w:rsidRPr="00EC57E8">
        <w:rPr>
          <w:b/>
          <w:color w:val="2F5496"/>
        </w:rPr>
        <w:t xml:space="preserve"> </w:t>
      </w:r>
    </w:p>
    <w:p w14:paraId="5F615423" w14:textId="77777777" w:rsidR="001161A1" w:rsidRPr="00EC57E8" w:rsidRDefault="001161A1" w:rsidP="001161A1">
      <w:pPr>
        <w:ind w:left="1304"/>
        <w:rPr>
          <w:rFonts w:ascii="Calibri" w:hAnsi="Calibri" w:cs="Calibri"/>
          <w:b/>
          <w:color w:val="2F5496"/>
        </w:rPr>
      </w:pPr>
      <w:r w:rsidRPr="00EC57E8">
        <w:rPr>
          <w:b/>
          <w:color w:val="2F5496"/>
        </w:rPr>
        <w:t xml:space="preserve">Danske bank </w:t>
      </w:r>
      <w:r w:rsidRPr="00EC57E8">
        <w:rPr>
          <w:rFonts w:ascii="Calibri" w:hAnsi="Calibri"/>
          <w:b/>
          <w:color w:val="2F5496"/>
        </w:rPr>
        <w:t xml:space="preserve">reg.nr. 1551 konto </w:t>
      </w:r>
      <w:r w:rsidRPr="00EC57E8">
        <w:rPr>
          <w:rFonts w:ascii="Calibri" w:hAnsi="Calibri" w:cs="Calibri"/>
          <w:b/>
          <w:color w:val="2F5496"/>
        </w:rPr>
        <w:t>3156149985 – husk at anføre navn på indbetalingen.</w:t>
      </w:r>
    </w:p>
    <w:p w14:paraId="33E5B50E" w14:textId="28B306E5" w:rsidR="001161A1" w:rsidRPr="001161A1" w:rsidRDefault="00517127" w:rsidP="001161A1">
      <w:pPr>
        <w:pStyle w:val="Undertitel"/>
        <w:ind w:left="1304"/>
        <w:jc w:val="left"/>
        <w:outlineLvl w:val="0"/>
        <w:rPr>
          <w:color w:val="1F497D"/>
          <w:sz w:val="24"/>
        </w:rPr>
      </w:pPr>
      <w:r>
        <w:rPr>
          <w:color w:val="1F497D"/>
          <w:sz w:val="24"/>
        </w:rPr>
        <w:t>Tilmelding til året w</w:t>
      </w:r>
      <w:r w:rsidR="001161A1" w:rsidRPr="001161A1">
        <w:rPr>
          <w:color w:val="1F497D"/>
          <w:sz w:val="24"/>
        </w:rPr>
        <w:t xml:space="preserve">ebinar /årskursus er samtidig betaling for </w:t>
      </w:r>
      <w:proofErr w:type="spellStart"/>
      <w:r w:rsidR="001161A1" w:rsidRPr="001161A1">
        <w:rPr>
          <w:color w:val="1F497D"/>
          <w:sz w:val="24"/>
        </w:rPr>
        <w:t>medlemsskab</w:t>
      </w:r>
      <w:proofErr w:type="spellEnd"/>
      <w:r w:rsidR="001161A1" w:rsidRPr="001161A1">
        <w:rPr>
          <w:color w:val="1F497D"/>
          <w:sz w:val="24"/>
        </w:rPr>
        <w:t xml:space="preserve"> i DSKOF for 2021.</w:t>
      </w:r>
      <w:r w:rsidR="003B1E49">
        <w:rPr>
          <w:color w:val="1F497D"/>
          <w:sz w:val="24"/>
        </w:rPr>
        <w:t xml:space="preserve"> Tilmeldingsfrist er den 15.1.2021.</w:t>
      </w:r>
    </w:p>
    <w:p w14:paraId="0E5FBAF9" w14:textId="77777777" w:rsidR="001161A1" w:rsidRPr="00EC57E8" w:rsidRDefault="001161A1" w:rsidP="001161A1">
      <w:pPr>
        <w:ind w:left="1304"/>
        <w:rPr>
          <w:rFonts w:ascii="Calibri" w:hAnsi="Calibri" w:cs="Calibri"/>
          <w:b/>
          <w:color w:val="2F5496"/>
        </w:rPr>
      </w:pPr>
    </w:p>
    <w:p w14:paraId="0994909E" w14:textId="77777777" w:rsidR="001161A1" w:rsidRPr="00EC57E8" w:rsidRDefault="001161A1" w:rsidP="001161A1">
      <w:pPr>
        <w:rPr>
          <w:color w:val="2F5496"/>
        </w:rPr>
      </w:pPr>
      <w:r w:rsidRPr="00EC57E8">
        <w:rPr>
          <w:color w:val="2F5496"/>
        </w:rPr>
        <w:t>På bestyrelsens vegne</w:t>
      </w:r>
    </w:p>
    <w:p w14:paraId="237CACAE" w14:textId="77777777" w:rsidR="00F7579C" w:rsidRPr="00EC57E8" w:rsidRDefault="00F7579C" w:rsidP="001161A1">
      <w:pPr>
        <w:rPr>
          <w:color w:val="2F5496"/>
        </w:rPr>
      </w:pPr>
    </w:p>
    <w:p w14:paraId="00F95A4B" w14:textId="77777777" w:rsidR="001161A1" w:rsidRPr="00EC57E8" w:rsidRDefault="001161A1" w:rsidP="001161A1">
      <w:pPr>
        <w:rPr>
          <w:color w:val="2F5496"/>
        </w:rPr>
      </w:pPr>
      <w:r w:rsidRPr="00EC57E8">
        <w:rPr>
          <w:color w:val="2F5496"/>
        </w:rPr>
        <w:t>Peter Svensson</w:t>
      </w:r>
    </w:p>
    <w:p w14:paraId="7909A2DE" w14:textId="77777777" w:rsidR="001161A1" w:rsidRPr="00EC57E8" w:rsidRDefault="001161A1" w:rsidP="001161A1">
      <w:pPr>
        <w:rPr>
          <w:b/>
          <w:color w:val="2F5496"/>
        </w:rPr>
      </w:pPr>
    </w:p>
    <w:p w14:paraId="01BA24A0" w14:textId="77777777" w:rsidR="00F7579C" w:rsidRPr="00EC57E8" w:rsidRDefault="00F7579C" w:rsidP="001161A1">
      <w:pPr>
        <w:rPr>
          <w:b/>
          <w:color w:val="2F5496"/>
        </w:rPr>
      </w:pPr>
    </w:p>
    <w:p w14:paraId="5D1BC472" w14:textId="77777777" w:rsidR="001161A1" w:rsidRPr="00EC57E8" w:rsidRDefault="001161A1" w:rsidP="001161A1">
      <w:pPr>
        <w:rPr>
          <w:b/>
          <w:color w:val="2F5496"/>
        </w:rPr>
      </w:pPr>
      <w:r w:rsidRPr="00EC57E8">
        <w:rPr>
          <w:b/>
          <w:color w:val="2F5496"/>
        </w:rPr>
        <w:t>Program</w:t>
      </w:r>
    </w:p>
    <w:p w14:paraId="0D4C3DB5" w14:textId="77777777" w:rsidR="001161A1" w:rsidRPr="00EC57E8" w:rsidRDefault="00517127" w:rsidP="001161A1">
      <w:pPr>
        <w:rPr>
          <w:color w:val="2F5496"/>
        </w:rPr>
      </w:pPr>
      <w:r>
        <w:rPr>
          <w:color w:val="2F5496"/>
        </w:rPr>
        <w:t>09.00-09.1</w:t>
      </w:r>
      <w:r w:rsidR="001161A1" w:rsidRPr="00EC57E8">
        <w:rPr>
          <w:color w:val="2F5496"/>
        </w:rPr>
        <w:t>5</w:t>
      </w:r>
      <w:r w:rsidR="001161A1" w:rsidRPr="00EC57E8">
        <w:rPr>
          <w:color w:val="2F5496"/>
        </w:rPr>
        <w:tab/>
        <w:t>Velkommen og introduktion til dagen / Professor Peter Svensson, Aarhus Universitet</w:t>
      </w:r>
    </w:p>
    <w:p w14:paraId="40E80FA3" w14:textId="77777777" w:rsidR="001161A1" w:rsidRPr="00B02682" w:rsidRDefault="003934CA" w:rsidP="001161A1">
      <w:pPr>
        <w:rPr>
          <w:color w:val="2F5496"/>
        </w:rPr>
      </w:pPr>
      <w:r>
        <w:rPr>
          <w:color w:val="2F5496"/>
        </w:rPr>
        <w:t>09.15-10.15</w:t>
      </w:r>
      <w:r w:rsidR="001161A1" w:rsidRPr="00EC57E8">
        <w:rPr>
          <w:color w:val="2F5496"/>
        </w:rPr>
        <w:tab/>
        <w:t xml:space="preserve">Hvad ved vi </w:t>
      </w:r>
      <w:r w:rsidR="001161A1" w:rsidRPr="00B02682">
        <w:rPr>
          <w:color w:val="2F5496"/>
        </w:rPr>
        <w:t xml:space="preserve">om forebyggelse af kroniske smerter i dag? </w:t>
      </w:r>
    </w:p>
    <w:p w14:paraId="21ACB39D" w14:textId="77777777" w:rsidR="00A149A3" w:rsidRPr="00B02682" w:rsidRDefault="001161A1" w:rsidP="001161A1">
      <w:pPr>
        <w:ind w:firstLine="1304"/>
        <w:rPr>
          <w:color w:val="2F5496"/>
        </w:rPr>
      </w:pPr>
      <w:r w:rsidRPr="00B02682">
        <w:rPr>
          <w:color w:val="2F5496"/>
        </w:rPr>
        <w:t xml:space="preserve">Professor Lars Arendt-Nielsen, Aalborg Universitet og </w:t>
      </w:r>
      <w:proofErr w:type="spellStart"/>
      <w:r w:rsidR="00A149A3" w:rsidRPr="00B02682">
        <w:rPr>
          <w:color w:val="2F5496"/>
        </w:rPr>
        <w:t>immediate-past</w:t>
      </w:r>
      <w:proofErr w:type="spellEnd"/>
      <w:r w:rsidR="00A149A3" w:rsidRPr="00B02682">
        <w:rPr>
          <w:color w:val="2F5496"/>
        </w:rPr>
        <w:t xml:space="preserve"> </w:t>
      </w:r>
      <w:proofErr w:type="spellStart"/>
      <w:r w:rsidR="00A149A3" w:rsidRPr="00B02682">
        <w:rPr>
          <w:color w:val="2F5496"/>
        </w:rPr>
        <w:t>president</w:t>
      </w:r>
      <w:proofErr w:type="spellEnd"/>
      <w:r w:rsidRPr="00B02682">
        <w:rPr>
          <w:color w:val="2F5496"/>
        </w:rPr>
        <w:t xml:space="preserve"> for </w:t>
      </w:r>
    </w:p>
    <w:p w14:paraId="797347E0" w14:textId="77777777" w:rsidR="001161A1" w:rsidRPr="00B02682" w:rsidRDefault="001161A1" w:rsidP="001161A1">
      <w:pPr>
        <w:ind w:firstLine="1304"/>
        <w:rPr>
          <w:color w:val="2F5496"/>
        </w:rPr>
      </w:pPr>
      <w:r w:rsidRPr="00B02682">
        <w:rPr>
          <w:color w:val="2F5496"/>
        </w:rPr>
        <w:t>IASP</w:t>
      </w:r>
    </w:p>
    <w:p w14:paraId="56996545" w14:textId="77777777" w:rsidR="001161A1" w:rsidRPr="00B02682" w:rsidRDefault="003934CA" w:rsidP="001161A1">
      <w:pPr>
        <w:rPr>
          <w:color w:val="2F5496"/>
        </w:rPr>
      </w:pPr>
      <w:r w:rsidRPr="00B02682">
        <w:rPr>
          <w:color w:val="2F5496"/>
        </w:rPr>
        <w:t>10.15-1</w:t>
      </w:r>
      <w:r w:rsidR="00A149A3" w:rsidRPr="00B02682">
        <w:rPr>
          <w:color w:val="2F5496"/>
        </w:rPr>
        <w:t>1</w:t>
      </w:r>
      <w:r w:rsidRPr="00B02682">
        <w:rPr>
          <w:color w:val="2F5496"/>
        </w:rPr>
        <w:t>.00</w:t>
      </w:r>
      <w:r w:rsidR="001161A1" w:rsidRPr="00B02682">
        <w:rPr>
          <w:color w:val="2F5496"/>
        </w:rPr>
        <w:tab/>
        <w:t xml:space="preserve">Håndtering af akutte </w:t>
      </w:r>
      <w:proofErr w:type="spellStart"/>
      <w:r w:rsidR="001161A1" w:rsidRPr="00B02682">
        <w:rPr>
          <w:color w:val="2F5496"/>
        </w:rPr>
        <w:t>orofaciale</w:t>
      </w:r>
      <w:proofErr w:type="spellEnd"/>
      <w:r w:rsidR="001161A1" w:rsidRPr="00B02682">
        <w:rPr>
          <w:color w:val="2F5496"/>
        </w:rPr>
        <w:t xml:space="preserve"> smerter: fokus på mulig forebyggelse </w:t>
      </w:r>
    </w:p>
    <w:p w14:paraId="55CEDC82" w14:textId="77777777" w:rsidR="001161A1" w:rsidRPr="00B02682" w:rsidRDefault="001161A1" w:rsidP="001161A1">
      <w:pPr>
        <w:rPr>
          <w:color w:val="2F5496"/>
        </w:rPr>
      </w:pPr>
      <w:r w:rsidRPr="00B02682">
        <w:rPr>
          <w:color w:val="2F5496"/>
        </w:rPr>
        <w:tab/>
        <w:t>Professor Sven Erik Nørholt, Aarhus Universitetshospital</w:t>
      </w:r>
    </w:p>
    <w:p w14:paraId="7BEE5C43" w14:textId="77777777" w:rsidR="00A149A3" w:rsidRPr="00B02682" w:rsidRDefault="00A149A3" w:rsidP="00A149A3">
      <w:pPr>
        <w:rPr>
          <w:color w:val="2F5496"/>
        </w:rPr>
      </w:pPr>
      <w:r w:rsidRPr="00B02682">
        <w:rPr>
          <w:color w:val="2F5496"/>
        </w:rPr>
        <w:t>11.00-11.45</w:t>
      </w:r>
      <w:r w:rsidRPr="00B02682">
        <w:rPr>
          <w:color w:val="2F5496"/>
        </w:rPr>
        <w:tab/>
        <w:t xml:space="preserve">Forebyggelse af funktionsforstyrrelser – hvad kan vi lære fra </w:t>
      </w:r>
      <w:proofErr w:type="spellStart"/>
      <w:r w:rsidRPr="00B02682">
        <w:rPr>
          <w:color w:val="2F5496"/>
        </w:rPr>
        <w:t>Parkinson´s</w:t>
      </w:r>
      <w:proofErr w:type="spellEnd"/>
      <w:r w:rsidRPr="00B02682">
        <w:rPr>
          <w:color w:val="2F5496"/>
        </w:rPr>
        <w:t xml:space="preserve"> sygdom</w:t>
      </w:r>
    </w:p>
    <w:p w14:paraId="02566BE8" w14:textId="77777777" w:rsidR="00A149A3" w:rsidRPr="00B02682" w:rsidRDefault="00A149A3" w:rsidP="00A149A3">
      <w:pPr>
        <w:rPr>
          <w:color w:val="2F5496"/>
        </w:rPr>
      </w:pPr>
      <w:r w:rsidRPr="00B02682">
        <w:rPr>
          <w:color w:val="2F5496"/>
        </w:rPr>
        <w:tab/>
        <w:t xml:space="preserve">Professor Merete Bakke, Københavns Universitet </w:t>
      </w:r>
    </w:p>
    <w:p w14:paraId="4876569B" w14:textId="77777777" w:rsidR="00A149A3" w:rsidRPr="00B02682" w:rsidRDefault="00A149A3" w:rsidP="001161A1">
      <w:pPr>
        <w:rPr>
          <w:color w:val="2F5496"/>
        </w:rPr>
      </w:pPr>
      <w:r w:rsidRPr="00B02682">
        <w:rPr>
          <w:color w:val="2F5496"/>
        </w:rPr>
        <w:t>11.45-12.00</w:t>
      </w:r>
      <w:r w:rsidRPr="00B02682">
        <w:rPr>
          <w:color w:val="2F5496"/>
        </w:rPr>
        <w:tab/>
        <w:t>Diskussion og opfølgning</w:t>
      </w:r>
    </w:p>
    <w:p w14:paraId="7EE56268" w14:textId="77777777" w:rsidR="001161A1" w:rsidRPr="00B02682" w:rsidRDefault="001161A1" w:rsidP="001161A1">
      <w:pPr>
        <w:rPr>
          <w:color w:val="2F5496"/>
        </w:rPr>
      </w:pPr>
      <w:r w:rsidRPr="00B02682">
        <w:rPr>
          <w:color w:val="2F5496"/>
        </w:rPr>
        <w:t>12.</w:t>
      </w:r>
      <w:r w:rsidR="003934CA" w:rsidRPr="00B02682">
        <w:rPr>
          <w:color w:val="2F5496"/>
        </w:rPr>
        <w:t>00-13.0</w:t>
      </w:r>
      <w:r w:rsidRPr="00B02682">
        <w:rPr>
          <w:color w:val="2F5496"/>
        </w:rPr>
        <w:t>0</w:t>
      </w:r>
      <w:r w:rsidRPr="00B02682">
        <w:rPr>
          <w:color w:val="2F5496"/>
        </w:rPr>
        <w:tab/>
        <w:t>Pause (Frokost)</w:t>
      </w:r>
    </w:p>
    <w:p w14:paraId="40FD286B" w14:textId="77777777" w:rsidR="00A149A3" w:rsidRPr="00B02682" w:rsidRDefault="003934CA" w:rsidP="00A149A3">
      <w:pPr>
        <w:rPr>
          <w:color w:val="2F5496"/>
        </w:rPr>
      </w:pPr>
      <w:r w:rsidRPr="00B02682">
        <w:rPr>
          <w:color w:val="2F5496"/>
        </w:rPr>
        <w:t>13.00-13.</w:t>
      </w:r>
      <w:r w:rsidR="00A149A3" w:rsidRPr="00B02682">
        <w:rPr>
          <w:color w:val="2F5496"/>
        </w:rPr>
        <w:t>30</w:t>
      </w:r>
      <w:r w:rsidR="001161A1" w:rsidRPr="00B02682">
        <w:rPr>
          <w:color w:val="2F5496"/>
        </w:rPr>
        <w:tab/>
      </w:r>
      <w:r w:rsidR="00B02682" w:rsidRPr="00B02682">
        <w:rPr>
          <w:color w:val="2F5496"/>
        </w:rPr>
        <w:t xml:space="preserve">Kasuistik </w:t>
      </w:r>
    </w:p>
    <w:p w14:paraId="4B04556E" w14:textId="77777777" w:rsidR="00A149A3" w:rsidRPr="00B02682" w:rsidRDefault="00A149A3" w:rsidP="00A149A3">
      <w:pPr>
        <w:rPr>
          <w:color w:val="2F5496"/>
        </w:rPr>
      </w:pPr>
      <w:r w:rsidRPr="00B02682">
        <w:rPr>
          <w:color w:val="2F5496"/>
        </w:rPr>
        <w:tab/>
        <w:t xml:space="preserve">Tandlæge Sara </w:t>
      </w:r>
      <w:proofErr w:type="spellStart"/>
      <w:r w:rsidRPr="00B02682">
        <w:rPr>
          <w:color w:val="2F5496"/>
        </w:rPr>
        <w:t>Baram</w:t>
      </w:r>
      <w:proofErr w:type="spellEnd"/>
      <w:r w:rsidRPr="00B02682">
        <w:rPr>
          <w:color w:val="2F5496"/>
        </w:rPr>
        <w:t>, Københavns Universitet</w:t>
      </w:r>
    </w:p>
    <w:p w14:paraId="004E3E86" w14:textId="77777777" w:rsidR="001161A1" w:rsidRPr="00B02682" w:rsidRDefault="003934CA" w:rsidP="001161A1">
      <w:pPr>
        <w:rPr>
          <w:color w:val="2F5496"/>
        </w:rPr>
      </w:pPr>
      <w:r w:rsidRPr="00B02682">
        <w:rPr>
          <w:color w:val="2F5496"/>
        </w:rPr>
        <w:t>1</w:t>
      </w:r>
      <w:r w:rsidR="00A149A3" w:rsidRPr="00B02682">
        <w:rPr>
          <w:color w:val="2F5496"/>
        </w:rPr>
        <w:t>3.30</w:t>
      </w:r>
      <w:r w:rsidRPr="00B02682">
        <w:rPr>
          <w:color w:val="2F5496"/>
        </w:rPr>
        <w:t>-1</w:t>
      </w:r>
      <w:r w:rsidR="00A149A3" w:rsidRPr="00B02682">
        <w:rPr>
          <w:color w:val="2F5496"/>
        </w:rPr>
        <w:t>3</w:t>
      </w:r>
      <w:r w:rsidR="001161A1" w:rsidRPr="00B02682">
        <w:rPr>
          <w:color w:val="2F5496"/>
        </w:rPr>
        <w:t>.</w:t>
      </w:r>
      <w:r w:rsidR="00A149A3" w:rsidRPr="00B02682">
        <w:rPr>
          <w:color w:val="2F5496"/>
        </w:rPr>
        <w:t>4</w:t>
      </w:r>
      <w:r w:rsidR="001161A1" w:rsidRPr="00B02682">
        <w:rPr>
          <w:color w:val="2F5496"/>
        </w:rPr>
        <w:t>0</w:t>
      </w:r>
      <w:r w:rsidR="001161A1" w:rsidRPr="00B02682">
        <w:rPr>
          <w:color w:val="2F5496"/>
        </w:rPr>
        <w:tab/>
        <w:t xml:space="preserve">Overrækkelse af </w:t>
      </w:r>
      <w:proofErr w:type="gramStart"/>
      <w:r w:rsidR="001161A1" w:rsidRPr="00B02682">
        <w:rPr>
          <w:color w:val="2F5496"/>
        </w:rPr>
        <w:t>TMD prisen</w:t>
      </w:r>
      <w:proofErr w:type="gramEnd"/>
      <w:r w:rsidR="001161A1" w:rsidRPr="00B02682">
        <w:rPr>
          <w:color w:val="2F5496"/>
        </w:rPr>
        <w:t xml:space="preserve"> 2020 og præsentation af prisvinder</w:t>
      </w:r>
    </w:p>
    <w:p w14:paraId="54C13AD3" w14:textId="77777777" w:rsidR="001161A1" w:rsidRPr="00B02682" w:rsidRDefault="003934CA" w:rsidP="001161A1">
      <w:pPr>
        <w:ind w:left="1304" w:hanging="1304"/>
        <w:rPr>
          <w:color w:val="2F5496"/>
        </w:rPr>
      </w:pPr>
      <w:r w:rsidRPr="00B02682">
        <w:rPr>
          <w:color w:val="2F5496"/>
        </w:rPr>
        <w:t>1</w:t>
      </w:r>
      <w:r w:rsidR="00A149A3" w:rsidRPr="00B02682">
        <w:rPr>
          <w:color w:val="2F5496"/>
        </w:rPr>
        <w:t>3.45</w:t>
      </w:r>
      <w:r w:rsidRPr="00B02682">
        <w:rPr>
          <w:color w:val="2F5496"/>
        </w:rPr>
        <w:t>-1</w:t>
      </w:r>
      <w:r w:rsidR="00A149A3" w:rsidRPr="00B02682">
        <w:rPr>
          <w:color w:val="2F5496"/>
        </w:rPr>
        <w:t>4</w:t>
      </w:r>
      <w:r w:rsidR="001161A1" w:rsidRPr="00B02682">
        <w:rPr>
          <w:color w:val="2F5496"/>
        </w:rPr>
        <w:t>.</w:t>
      </w:r>
      <w:r w:rsidR="00A149A3" w:rsidRPr="00B02682">
        <w:rPr>
          <w:color w:val="2F5496"/>
        </w:rPr>
        <w:t>30</w:t>
      </w:r>
      <w:r w:rsidR="001161A1" w:rsidRPr="00B02682">
        <w:rPr>
          <w:color w:val="2F5496"/>
        </w:rPr>
        <w:tab/>
      </w:r>
      <w:proofErr w:type="spellStart"/>
      <w:r w:rsidR="001161A1" w:rsidRPr="00B02682">
        <w:rPr>
          <w:color w:val="2F5496"/>
        </w:rPr>
        <w:t>Post-traumatiske</w:t>
      </w:r>
      <w:proofErr w:type="spellEnd"/>
      <w:r w:rsidR="001161A1" w:rsidRPr="00B02682">
        <w:rPr>
          <w:color w:val="2F5496"/>
        </w:rPr>
        <w:t xml:space="preserve"> </w:t>
      </w:r>
      <w:proofErr w:type="spellStart"/>
      <w:r w:rsidR="001161A1" w:rsidRPr="00B02682">
        <w:rPr>
          <w:color w:val="2F5496"/>
        </w:rPr>
        <w:t>trigeminale</w:t>
      </w:r>
      <w:proofErr w:type="spellEnd"/>
      <w:r w:rsidR="001161A1" w:rsidRPr="00B02682">
        <w:rPr>
          <w:color w:val="2F5496"/>
        </w:rPr>
        <w:t xml:space="preserve"> neuropatiske smerter – klinik og </w:t>
      </w:r>
      <w:proofErr w:type="spellStart"/>
      <w:r w:rsidR="001161A1" w:rsidRPr="00B02682">
        <w:rPr>
          <w:color w:val="2F5496"/>
        </w:rPr>
        <w:t>patofysiologi</w:t>
      </w:r>
      <w:proofErr w:type="spellEnd"/>
      <w:r w:rsidR="001161A1" w:rsidRPr="00B02682">
        <w:rPr>
          <w:color w:val="2F5496"/>
        </w:rPr>
        <w:t xml:space="preserve"> – forebyggelse? </w:t>
      </w:r>
    </w:p>
    <w:p w14:paraId="13FA8793" w14:textId="77777777" w:rsidR="001161A1" w:rsidRPr="00B02682" w:rsidRDefault="001161A1" w:rsidP="001161A1">
      <w:pPr>
        <w:rPr>
          <w:color w:val="2F5496"/>
        </w:rPr>
      </w:pPr>
      <w:r w:rsidRPr="00B02682">
        <w:rPr>
          <w:color w:val="2F5496"/>
        </w:rPr>
        <w:tab/>
        <w:t>Lektor Lene Baad-Hansen, Aarhus Universitet</w:t>
      </w:r>
    </w:p>
    <w:p w14:paraId="0D2FC8E1" w14:textId="77777777" w:rsidR="001161A1" w:rsidRPr="00EC57E8" w:rsidRDefault="003934CA" w:rsidP="001161A1">
      <w:pPr>
        <w:rPr>
          <w:color w:val="2F5496"/>
        </w:rPr>
      </w:pPr>
      <w:r w:rsidRPr="00B02682">
        <w:rPr>
          <w:color w:val="2F5496"/>
        </w:rPr>
        <w:t>1</w:t>
      </w:r>
      <w:r w:rsidR="00A149A3" w:rsidRPr="00B02682">
        <w:rPr>
          <w:color w:val="2F5496"/>
        </w:rPr>
        <w:t>4</w:t>
      </w:r>
      <w:r w:rsidRPr="00B02682">
        <w:rPr>
          <w:color w:val="2F5496"/>
        </w:rPr>
        <w:t>.</w:t>
      </w:r>
      <w:r w:rsidR="00A149A3" w:rsidRPr="00B02682">
        <w:rPr>
          <w:color w:val="2F5496"/>
        </w:rPr>
        <w:t>3</w:t>
      </w:r>
      <w:r w:rsidRPr="00B02682">
        <w:rPr>
          <w:color w:val="2F5496"/>
        </w:rPr>
        <w:t>5-1</w:t>
      </w:r>
      <w:r w:rsidR="00442ED3" w:rsidRPr="00B02682">
        <w:rPr>
          <w:color w:val="2F5496"/>
        </w:rPr>
        <w:t>5</w:t>
      </w:r>
      <w:r w:rsidR="001161A1" w:rsidRPr="00B02682">
        <w:rPr>
          <w:color w:val="2F5496"/>
        </w:rPr>
        <w:t>.</w:t>
      </w:r>
      <w:r w:rsidR="00442ED3" w:rsidRPr="00B02682">
        <w:rPr>
          <w:color w:val="2F5496"/>
        </w:rPr>
        <w:t>3</w:t>
      </w:r>
      <w:r w:rsidR="001161A1" w:rsidRPr="00B02682">
        <w:rPr>
          <w:color w:val="2F5496"/>
        </w:rPr>
        <w:t xml:space="preserve">5 </w:t>
      </w:r>
      <w:r w:rsidR="001161A1" w:rsidRPr="00B02682">
        <w:rPr>
          <w:color w:val="2F5496"/>
        </w:rPr>
        <w:tab/>
        <w:t>Generalforsamling</w:t>
      </w:r>
      <w:r w:rsidR="001161A1" w:rsidRPr="00EC57E8">
        <w:rPr>
          <w:color w:val="2F5496"/>
        </w:rPr>
        <w:t xml:space="preserve"> </w:t>
      </w:r>
    </w:p>
    <w:p w14:paraId="7D3A153C" w14:textId="77777777" w:rsidR="001161A1" w:rsidRDefault="001161A1" w:rsidP="000F07B2">
      <w:pPr>
        <w:pStyle w:val="Undertitel"/>
        <w:jc w:val="left"/>
        <w:outlineLvl w:val="0"/>
        <w:rPr>
          <w:rFonts w:ascii="Calibri" w:hAnsi="Calibri"/>
          <w:color w:val="1F497D"/>
          <w:szCs w:val="32"/>
        </w:rPr>
      </w:pPr>
    </w:p>
    <w:p w14:paraId="384D9329" w14:textId="77777777" w:rsidR="001161A1" w:rsidRDefault="001161A1">
      <w:pPr>
        <w:pStyle w:val="Undertitel"/>
        <w:outlineLvl w:val="0"/>
        <w:rPr>
          <w:rFonts w:ascii="Calibri" w:hAnsi="Calibri"/>
          <w:color w:val="1F497D"/>
          <w:szCs w:val="32"/>
        </w:rPr>
      </w:pPr>
    </w:p>
    <w:p w14:paraId="1313692F" w14:textId="77777777" w:rsidR="001161A1" w:rsidRDefault="001161A1">
      <w:pPr>
        <w:pStyle w:val="Undertitel"/>
        <w:outlineLvl w:val="0"/>
        <w:rPr>
          <w:rFonts w:ascii="Calibri" w:hAnsi="Calibri"/>
          <w:color w:val="1F497D"/>
          <w:szCs w:val="32"/>
        </w:rPr>
      </w:pPr>
    </w:p>
    <w:p w14:paraId="6AB6E904" w14:textId="77777777" w:rsidR="001161A1" w:rsidRDefault="001161A1">
      <w:pPr>
        <w:pStyle w:val="Undertitel"/>
        <w:outlineLvl w:val="0"/>
        <w:rPr>
          <w:rFonts w:ascii="Calibri" w:hAnsi="Calibri"/>
          <w:color w:val="1F497D"/>
          <w:szCs w:val="32"/>
        </w:rPr>
      </w:pPr>
    </w:p>
    <w:p w14:paraId="06164075" w14:textId="77777777" w:rsidR="001161A1" w:rsidRDefault="001161A1">
      <w:pPr>
        <w:pStyle w:val="Undertitel"/>
        <w:outlineLvl w:val="0"/>
        <w:rPr>
          <w:rFonts w:ascii="Calibri" w:hAnsi="Calibri"/>
          <w:color w:val="1F497D"/>
          <w:szCs w:val="32"/>
        </w:rPr>
      </w:pPr>
    </w:p>
    <w:p w14:paraId="1EB3819A" w14:textId="77777777" w:rsidR="001161A1" w:rsidRDefault="001161A1">
      <w:pPr>
        <w:pStyle w:val="Undertitel"/>
        <w:outlineLvl w:val="0"/>
        <w:rPr>
          <w:rFonts w:ascii="Calibri" w:hAnsi="Calibri"/>
          <w:color w:val="1F497D"/>
          <w:szCs w:val="32"/>
        </w:rPr>
      </w:pPr>
    </w:p>
    <w:p w14:paraId="677FB427" w14:textId="77777777" w:rsidR="00590C68" w:rsidRPr="000F7888" w:rsidRDefault="00590C68" w:rsidP="0043512F">
      <w:pPr>
        <w:jc w:val="both"/>
        <w:rPr>
          <w:rFonts w:ascii="Calibri" w:hAnsi="Calibri"/>
          <w:b/>
          <w:bCs/>
          <w:color w:val="1F497D"/>
          <w:sz w:val="22"/>
        </w:rPr>
      </w:pPr>
    </w:p>
    <w:sectPr w:rsidR="00590C68" w:rsidRPr="000F7888" w:rsidSect="00FA1DC2">
      <w:headerReference w:type="default" r:id="rId8"/>
      <w:pgSz w:w="11906" w:h="16838" w:code="9"/>
      <w:pgMar w:top="567" w:right="1134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7A83" w14:textId="77777777" w:rsidR="00897877" w:rsidRDefault="00897877">
      <w:r>
        <w:separator/>
      </w:r>
    </w:p>
  </w:endnote>
  <w:endnote w:type="continuationSeparator" w:id="0">
    <w:p w14:paraId="41018B6F" w14:textId="77777777" w:rsidR="00897877" w:rsidRDefault="008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7349" w14:textId="77777777" w:rsidR="00897877" w:rsidRDefault="00897877">
      <w:r>
        <w:separator/>
      </w:r>
    </w:p>
  </w:footnote>
  <w:footnote w:type="continuationSeparator" w:id="0">
    <w:p w14:paraId="179542EC" w14:textId="77777777" w:rsidR="00897877" w:rsidRDefault="0089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C302" w14:textId="77777777" w:rsidR="0060118C" w:rsidRDefault="00BB092B">
    <w:pPr>
      <w:pStyle w:val="Sidehoved"/>
    </w:pPr>
    <w:r>
      <w:rPr>
        <w:noProof/>
      </w:rPr>
      <w:drawing>
        <wp:inline distT="0" distB="0" distL="0" distR="0" wp14:anchorId="4E5ABA08" wp14:editId="099FB501">
          <wp:extent cx="6115050" cy="676275"/>
          <wp:effectExtent l="0" t="0" r="0" b="0"/>
          <wp:docPr id="1" name="Billede 1" descr="logo3_tryk_u_bja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_tryk_u_bja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8AF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4A"/>
    <w:rsid w:val="000208D4"/>
    <w:rsid w:val="00080FA8"/>
    <w:rsid w:val="00094958"/>
    <w:rsid w:val="000B3516"/>
    <w:rsid w:val="000C6A81"/>
    <w:rsid w:val="000D0A11"/>
    <w:rsid w:val="000D3216"/>
    <w:rsid w:val="000E35D1"/>
    <w:rsid w:val="000E6580"/>
    <w:rsid w:val="000F07B2"/>
    <w:rsid w:val="000F6CDB"/>
    <w:rsid w:val="000F7888"/>
    <w:rsid w:val="001017E7"/>
    <w:rsid w:val="001161A1"/>
    <w:rsid w:val="001232CF"/>
    <w:rsid w:val="00141FDA"/>
    <w:rsid w:val="001512F5"/>
    <w:rsid w:val="00172A78"/>
    <w:rsid w:val="00180304"/>
    <w:rsid w:val="00194F92"/>
    <w:rsid w:val="001A3B44"/>
    <w:rsid w:val="001F7A4A"/>
    <w:rsid w:val="00280D36"/>
    <w:rsid w:val="002A74E7"/>
    <w:rsid w:val="002B4C95"/>
    <w:rsid w:val="002C17AD"/>
    <w:rsid w:val="002C3DEC"/>
    <w:rsid w:val="002E5869"/>
    <w:rsid w:val="003112D6"/>
    <w:rsid w:val="00322CE0"/>
    <w:rsid w:val="00336AE2"/>
    <w:rsid w:val="00346CD1"/>
    <w:rsid w:val="003768C2"/>
    <w:rsid w:val="003934CA"/>
    <w:rsid w:val="003972AF"/>
    <w:rsid w:val="003A29D3"/>
    <w:rsid w:val="003B1E49"/>
    <w:rsid w:val="003B3B94"/>
    <w:rsid w:val="003B4798"/>
    <w:rsid w:val="003B6F1D"/>
    <w:rsid w:val="003D6FD1"/>
    <w:rsid w:val="003F04C1"/>
    <w:rsid w:val="00412AEC"/>
    <w:rsid w:val="0043512F"/>
    <w:rsid w:val="00442ED3"/>
    <w:rsid w:val="004446D1"/>
    <w:rsid w:val="00457637"/>
    <w:rsid w:val="00475C3D"/>
    <w:rsid w:val="004B52BA"/>
    <w:rsid w:val="004D6790"/>
    <w:rsid w:val="00514CA2"/>
    <w:rsid w:val="00517127"/>
    <w:rsid w:val="00521540"/>
    <w:rsid w:val="00544018"/>
    <w:rsid w:val="00574B46"/>
    <w:rsid w:val="00590C68"/>
    <w:rsid w:val="005D774C"/>
    <w:rsid w:val="005E7B62"/>
    <w:rsid w:val="0060118C"/>
    <w:rsid w:val="00645183"/>
    <w:rsid w:val="006665EE"/>
    <w:rsid w:val="00672706"/>
    <w:rsid w:val="0068554C"/>
    <w:rsid w:val="00690451"/>
    <w:rsid w:val="006A434C"/>
    <w:rsid w:val="006B0CA1"/>
    <w:rsid w:val="006B7743"/>
    <w:rsid w:val="006D6C22"/>
    <w:rsid w:val="006E2B1B"/>
    <w:rsid w:val="00705A73"/>
    <w:rsid w:val="00711446"/>
    <w:rsid w:val="007409DD"/>
    <w:rsid w:val="00762EDC"/>
    <w:rsid w:val="007828D9"/>
    <w:rsid w:val="007B540D"/>
    <w:rsid w:val="007C19CA"/>
    <w:rsid w:val="007C277D"/>
    <w:rsid w:val="007C5098"/>
    <w:rsid w:val="007D5EE7"/>
    <w:rsid w:val="007E3136"/>
    <w:rsid w:val="00803068"/>
    <w:rsid w:val="00832010"/>
    <w:rsid w:val="00850BA2"/>
    <w:rsid w:val="00860BF7"/>
    <w:rsid w:val="00882980"/>
    <w:rsid w:val="00882B0D"/>
    <w:rsid w:val="00897877"/>
    <w:rsid w:val="008C581E"/>
    <w:rsid w:val="008C594A"/>
    <w:rsid w:val="008E2E6F"/>
    <w:rsid w:val="008F62A4"/>
    <w:rsid w:val="008F6396"/>
    <w:rsid w:val="00905FD5"/>
    <w:rsid w:val="009218D1"/>
    <w:rsid w:val="0097054D"/>
    <w:rsid w:val="009B0C65"/>
    <w:rsid w:val="009C7E12"/>
    <w:rsid w:val="009D6DEE"/>
    <w:rsid w:val="009D7454"/>
    <w:rsid w:val="00A149A3"/>
    <w:rsid w:val="00A266B9"/>
    <w:rsid w:val="00A36209"/>
    <w:rsid w:val="00A579D9"/>
    <w:rsid w:val="00A87A4A"/>
    <w:rsid w:val="00B02682"/>
    <w:rsid w:val="00B0449B"/>
    <w:rsid w:val="00B077AB"/>
    <w:rsid w:val="00B07D86"/>
    <w:rsid w:val="00B2235E"/>
    <w:rsid w:val="00B25A4C"/>
    <w:rsid w:val="00B57FAA"/>
    <w:rsid w:val="00B71070"/>
    <w:rsid w:val="00B77345"/>
    <w:rsid w:val="00BA5151"/>
    <w:rsid w:val="00BB0460"/>
    <w:rsid w:val="00BB0678"/>
    <w:rsid w:val="00BB092B"/>
    <w:rsid w:val="00C45E7E"/>
    <w:rsid w:val="00C76DD1"/>
    <w:rsid w:val="00CA002F"/>
    <w:rsid w:val="00CB33D6"/>
    <w:rsid w:val="00CE204F"/>
    <w:rsid w:val="00CE7770"/>
    <w:rsid w:val="00D2161F"/>
    <w:rsid w:val="00D40EB6"/>
    <w:rsid w:val="00D479EF"/>
    <w:rsid w:val="00D5176C"/>
    <w:rsid w:val="00DD33DE"/>
    <w:rsid w:val="00DE5B26"/>
    <w:rsid w:val="00DF2D2D"/>
    <w:rsid w:val="00E111C2"/>
    <w:rsid w:val="00EA6883"/>
    <w:rsid w:val="00EC57E8"/>
    <w:rsid w:val="00EC7614"/>
    <w:rsid w:val="00EE7C18"/>
    <w:rsid w:val="00F3058A"/>
    <w:rsid w:val="00F362E2"/>
    <w:rsid w:val="00F37758"/>
    <w:rsid w:val="00F7579C"/>
    <w:rsid w:val="00F85DC9"/>
    <w:rsid w:val="00F9423F"/>
    <w:rsid w:val="00F969F8"/>
    <w:rsid w:val="00FA1DC2"/>
    <w:rsid w:val="00FB08A5"/>
    <w:rsid w:val="00FC0DE8"/>
    <w:rsid w:val="00FC507A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D0D5D"/>
  <w14:defaultImageDpi w14:val="300"/>
  <w15:chartTrackingRefBased/>
  <w15:docId w15:val="{A2C67A89-419C-4B94-A19E-9CEE443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Undertitel">
    <w:name w:val="Subtitle"/>
    <w:basedOn w:val="Normal"/>
    <w:qFormat/>
    <w:pPr>
      <w:jc w:val="center"/>
    </w:pPr>
    <w:rPr>
      <w:b/>
      <w:bCs/>
      <w:sz w:val="32"/>
    </w:rPr>
  </w:style>
  <w:style w:type="character" w:styleId="BesgtLink">
    <w:name w:val="FollowedHyperlink"/>
    <w:rPr>
      <w:color w:val="800080"/>
      <w:u w:val="single"/>
    </w:rPr>
  </w:style>
  <w:style w:type="paragraph" w:styleId="Dokumentoversigt">
    <w:name w:val="Document Map"/>
    <w:basedOn w:val="Normal"/>
    <w:semiHidden/>
    <w:rsid w:val="00A266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rzxr">
    <w:name w:val="lrzxr"/>
    <w:rsid w:val="0052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kof.d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kof\dskof-tilmelding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dskof-tilmelding1</Template>
  <TotalTime>3</TotalTime>
  <Pages>1</Pages>
  <Words>259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Erling</vt:lpstr>
    </vt:vector>
  </TitlesOfParts>
  <Company>HJEM</Company>
  <LinksUpToDate>false</LinksUpToDate>
  <CharactersWithSpaces>1839</CharactersWithSpaces>
  <SharedDoc>false</SharedDoc>
  <HLinks>
    <vt:vector size="6" baseType="variant"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mailto:dskof.dk@gmail.com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Erling</dc:title>
  <dc:subject/>
  <dc:creator>Liselotte Sonnesen</dc:creator>
  <cp:keywords/>
  <cp:lastModifiedBy>Katharina Petersen</cp:lastModifiedBy>
  <cp:revision>2</cp:revision>
  <cp:lastPrinted>1899-12-31T23:00:00Z</cp:lastPrinted>
  <dcterms:created xsi:type="dcterms:W3CDTF">2020-12-06T16:09:00Z</dcterms:created>
  <dcterms:modified xsi:type="dcterms:W3CDTF">2020-12-06T16:09:00Z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